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B7F4205" w14:textId="77777777" w:rsidR="000F32F2" w:rsidRDefault="000F32F2" w:rsidP="000F32F2">
      <w:pPr>
        <w:ind w:left="2832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4C14845F" w14:textId="77777777" w:rsidR="000F32F2" w:rsidRDefault="000F32F2" w:rsidP="000F32F2">
      <w:pPr>
        <w:ind w:left="35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  Lasy Państwowe </w:t>
      </w:r>
    </w:p>
    <w:p w14:paraId="4A270016" w14:textId="77777777" w:rsidR="000F32F2" w:rsidRDefault="000F32F2" w:rsidP="000F32F2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553B2215" w14:textId="77777777" w:rsidR="000F32F2" w:rsidRDefault="000F32F2" w:rsidP="000F32F2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58977484" w14:textId="77777777" w:rsidR="000F32F2" w:rsidRDefault="000F32F2" w:rsidP="000F32F2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EEE86AD" w14:textId="1D2A2E9D" w:rsidR="008F4B46" w:rsidRDefault="00695EB5" w:rsidP="00723B18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</w:p>
    <w:p w14:paraId="3701C058" w14:textId="77777777" w:rsidR="0030417A" w:rsidRDefault="0030417A" w:rsidP="00723B18">
      <w:pPr>
        <w:spacing w:before="120" w:after="120"/>
        <w:jc w:val="center"/>
        <w:rPr>
          <w:rFonts w:ascii="Cambria" w:hAnsi="Cambria"/>
          <w:b/>
          <w:sz w:val="24"/>
          <w:szCs w:val="24"/>
        </w:rPr>
      </w:pPr>
    </w:p>
    <w:p w14:paraId="40472CEC" w14:textId="36F09B26" w:rsidR="00723B18" w:rsidRPr="0030417A" w:rsidRDefault="0030417A" w:rsidP="0030417A">
      <w:pPr>
        <w:spacing w:line="360" w:lineRule="auto"/>
        <w:jc w:val="center"/>
        <w:rPr>
          <w:b/>
        </w:rPr>
      </w:pPr>
      <w:bookmarkStart w:id="0" w:name="_Hlk235513722"/>
      <w:r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44519A11" w14:textId="77E805BF" w:rsidR="00695EB5" w:rsidRPr="006C10AB" w:rsidRDefault="00695EB5" w:rsidP="006C10AB">
      <w:pPr>
        <w:spacing w:line="360" w:lineRule="auto"/>
        <w:jc w:val="center"/>
        <w:rPr>
          <w:b/>
        </w:rPr>
      </w:pP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3CE97A17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79858D91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</w:t>
      </w:r>
      <w:r w:rsidR="008F4B46">
        <w:rPr>
          <w:rFonts w:ascii="Cambria" w:hAnsi="Cambria" w:cs="Arial"/>
          <w:sz w:val="21"/>
          <w:szCs w:val="21"/>
        </w:rPr>
        <w:t>h lokalnych</w:t>
      </w:r>
      <w:r w:rsidRPr="00BA6CE4">
        <w:rPr>
          <w:rFonts w:ascii="Cambria" w:hAnsi="Cambria" w:cs="Arial"/>
          <w:sz w:val="21"/>
          <w:szCs w:val="21"/>
        </w:rPr>
        <w:t>,</w:t>
      </w:r>
    </w:p>
    <w:p w14:paraId="47A62C9B" w14:textId="4DF1F13C" w:rsidR="0076777B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</w:t>
      </w:r>
      <w:r w:rsidR="00563389">
        <w:rPr>
          <w:rFonts w:ascii="Cambria" w:hAnsi="Cambria" w:cs="Arial"/>
          <w:sz w:val="21"/>
          <w:szCs w:val="21"/>
        </w:rPr>
        <w:t>PZP,</w:t>
      </w:r>
    </w:p>
    <w:p w14:paraId="46B94D53" w14:textId="27DF3AAC" w:rsidR="00563389" w:rsidRPr="00563389" w:rsidRDefault="00563389" w:rsidP="0056338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6701A9">
        <w:rPr>
          <w:rFonts w:ascii="Cambria" w:hAnsi="Cambria" w:cs="Arial"/>
          <w:sz w:val="21"/>
          <w:szCs w:val="21"/>
          <w:highlight w:val="yellow"/>
        </w:rPr>
        <w:t>art. 7 ust. 1 ustawy o szczególnych rozwiązaniach w zakresie przeciwdziałania wspieraniu agresji na Ukrainę oraz służących ochronie bezpieczeństwa narodowego</w:t>
      </w:r>
      <w:r w:rsidR="002115A8">
        <w:rPr>
          <w:rFonts w:ascii="Cambria" w:hAnsi="Cambria" w:cs="Arial"/>
          <w:sz w:val="21"/>
          <w:szCs w:val="21"/>
        </w:rPr>
        <w:t>.</w:t>
      </w:r>
    </w:p>
    <w:p w14:paraId="55C061A3" w14:textId="77777777" w:rsidR="00563389" w:rsidRPr="00BA6CE4" w:rsidRDefault="00563389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1442FF7C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</w:t>
      </w:r>
      <w:r w:rsidR="008F4B46">
        <w:rPr>
          <w:rFonts w:ascii="Cambria" w:hAnsi="Cambria"/>
          <w:sz w:val="21"/>
          <w:szCs w:val="21"/>
          <w:lang w:eastAsia="pl-PL"/>
        </w:rPr>
        <w:t>___________dnia ____________202</w:t>
      </w:r>
      <w:r w:rsidR="002115A8">
        <w:rPr>
          <w:rFonts w:ascii="Cambria" w:hAnsi="Cambria"/>
          <w:sz w:val="21"/>
          <w:szCs w:val="21"/>
          <w:lang w:eastAsia="pl-PL"/>
        </w:rPr>
        <w:t>5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738336AE" w14:textId="77777777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bookmarkEnd w:id="1"/>
    <w:p w14:paraId="6476E29F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2" w:name="_Hlk77608743"/>
      <w:r w:rsidRPr="001B73D1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2"/>
      <w:r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FC5F48E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843B910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1EC46376" w14:textId="233FDFBC" w:rsidR="00D55D6D" w:rsidRPr="0008111C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</w:p>
    <w:p w14:paraId="6F286747" w14:textId="77777777" w:rsidR="00D55D6D" w:rsidRPr="00BA6CE4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A339" w14:textId="77777777" w:rsidR="00BD18D9" w:rsidRDefault="00BD18D9">
      <w:r>
        <w:separator/>
      </w:r>
    </w:p>
  </w:endnote>
  <w:endnote w:type="continuationSeparator" w:id="0">
    <w:p w14:paraId="0D532AF1" w14:textId="77777777" w:rsidR="00BD18D9" w:rsidRDefault="00BD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1EE72BDD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01A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CA77" w14:textId="77777777" w:rsidR="00BD18D9" w:rsidRDefault="00BD18D9">
      <w:r>
        <w:separator/>
      </w:r>
    </w:p>
  </w:footnote>
  <w:footnote w:type="continuationSeparator" w:id="0">
    <w:p w14:paraId="449A6B9C" w14:textId="77777777" w:rsidR="00BD18D9" w:rsidRDefault="00BD1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34796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0396496">
    <w:abstractNumId w:val="3"/>
    <w:lvlOverride w:ilvl="0">
      <w:startOverride w:val="1"/>
    </w:lvlOverride>
  </w:num>
  <w:num w:numId="3" w16cid:durableId="138155146">
    <w:abstractNumId w:val="2"/>
    <w:lvlOverride w:ilvl="0">
      <w:startOverride w:val="1"/>
    </w:lvlOverride>
  </w:num>
  <w:num w:numId="4" w16cid:durableId="3263991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BEA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2F2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5A8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17A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1FFC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389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1A9"/>
    <w:rsid w:val="00670D42"/>
    <w:rsid w:val="00671403"/>
    <w:rsid w:val="00672B21"/>
    <w:rsid w:val="006753D1"/>
    <w:rsid w:val="00676705"/>
    <w:rsid w:val="006774DF"/>
    <w:rsid w:val="00677F89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0AB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B18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4B46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56FB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2A7F-9DFC-40D5-90E8-AD1601DB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3253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Marzena Piątkowska (Nadleśnictwo Lubsko)</cp:lastModifiedBy>
  <cp:revision>2</cp:revision>
  <cp:lastPrinted>2017-05-23T10:32:00Z</cp:lastPrinted>
  <dcterms:created xsi:type="dcterms:W3CDTF">2026-07-21T10:10:00Z</dcterms:created>
  <dcterms:modified xsi:type="dcterms:W3CDTF">2026-07-21T10:10:00Z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